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8AADB4" w14:textId="41C0A003" w:rsidR="00F23B9E" w:rsidRPr="00926027" w:rsidRDefault="00F23B9E">
      <w:pPr>
        <w:rPr>
          <w:sz w:val="28"/>
          <w:szCs w:val="24"/>
        </w:rPr>
      </w:pPr>
      <w:r w:rsidRPr="00926027">
        <w:rPr>
          <w:sz w:val="28"/>
          <w:szCs w:val="24"/>
        </w:rPr>
        <w:t>Three Questions to Ask Yourself Daily as a Writer</w:t>
      </w:r>
    </w:p>
    <w:p w14:paraId="1BB976D5" w14:textId="387F705E" w:rsidR="00F23B9E" w:rsidRDefault="00F23B9E">
      <w:r>
        <w:t>Please see this less as a how-to guide and more as a template which you are invited to personalize for yourself.</w:t>
      </w:r>
      <w:r w:rsidR="006941C7">
        <w:t xml:space="preserve"> I provided my own answers here just as an example.</w:t>
      </w:r>
      <w:bookmarkStart w:id="0" w:name="_GoBack"/>
      <w:bookmarkEnd w:id="0"/>
      <w:r>
        <w:t xml:space="preserve"> I am excited for you to embark on your own journey of articulating your </w:t>
      </w:r>
      <w:r w:rsidR="002316A7">
        <w:t xml:space="preserve">own </w:t>
      </w:r>
      <w:r>
        <w:t>answers in your own words!</w:t>
      </w:r>
    </w:p>
    <w:p w14:paraId="59B4AC89" w14:textId="77777777" w:rsidR="00D723AA" w:rsidRPr="00E8715F" w:rsidRDefault="00D723AA"/>
    <w:p w14:paraId="251501C3" w14:textId="4ED5CDE2" w:rsidR="00F23B9E" w:rsidRPr="00F23B9E" w:rsidRDefault="00650431">
      <w:pPr>
        <w:rPr>
          <w:b/>
          <w:bCs/>
        </w:rPr>
      </w:pPr>
      <w:r>
        <w:rPr>
          <w:b/>
          <w:bCs/>
        </w:rPr>
        <w:t xml:space="preserve">1. </w:t>
      </w:r>
      <w:r w:rsidR="00F23B9E" w:rsidRPr="00F23B9E">
        <w:rPr>
          <w:b/>
          <w:bCs/>
        </w:rPr>
        <w:t xml:space="preserve">Why do I write? What </w:t>
      </w:r>
      <w:r w:rsidR="00F23B9E">
        <w:rPr>
          <w:b/>
          <w:bCs/>
        </w:rPr>
        <w:t xml:space="preserve">is my writing </w:t>
      </w:r>
      <w:r w:rsidR="00F23B9E" w:rsidRPr="00F23B9E">
        <w:rPr>
          <w:b/>
          <w:bCs/>
        </w:rPr>
        <w:t>trying to do?</w:t>
      </w:r>
    </w:p>
    <w:p w14:paraId="31633C93" w14:textId="76628F23" w:rsidR="00F23B9E" w:rsidRDefault="00F23B9E">
      <w:r>
        <w:t>My goal is to write what only I can write.</w:t>
      </w:r>
    </w:p>
    <w:p w14:paraId="08D4B033" w14:textId="1FF12C7E" w:rsidR="00F23B9E" w:rsidRPr="00650431" w:rsidRDefault="00F23B9E" w:rsidP="00650431">
      <w:pPr>
        <w:pStyle w:val="ListParagraph"/>
        <w:numPr>
          <w:ilvl w:val="0"/>
          <w:numId w:val="1"/>
        </w:numPr>
        <w:rPr>
          <w:i/>
          <w:iCs/>
        </w:rPr>
      </w:pPr>
      <w:r w:rsidRPr="00F23B9E">
        <w:t>“Karen Joy Fowler has written the book she’s always had in her to write.</w:t>
      </w:r>
      <w:r>
        <w:t xml:space="preserve">” </w:t>
      </w:r>
      <w:r w:rsidRPr="00650431">
        <w:rPr>
          <w:i/>
          <w:iCs/>
        </w:rPr>
        <w:t>–</w:t>
      </w:r>
      <w:r>
        <w:t xml:space="preserve">Ursula K. Le Guin, blurb to </w:t>
      </w:r>
      <w:r w:rsidRPr="00650431">
        <w:rPr>
          <w:i/>
          <w:iCs/>
        </w:rPr>
        <w:t xml:space="preserve">We Are All Completely Beside Ourselves. </w:t>
      </w:r>
    </w:p>
    <w:p w14:paraId="59107B80" w14:textId="153879F9" w:rsidR="00F23B9E" w:rsidRDefault="00F23B9E">
      <w:r>
        <w:t xml:space="preserve">One word: reconciliation. </w:t>
      </w:r>
      <w:r w:rsidR="00650431">
        <w:t xml:space="preserve">Central emotion/tension: inner voice, vulnerability </w:t>
      </w:r>
      <w:r w:rsidR="00650431">
        <w:sym w:font="Wingdings" w:char="F0DF"/>
      </w:r>
      <w:r w:rsidR="00650431">
        <w:sym w:font="Wingdings" w:char="F0E0"/>
      </w:r>
      <w:r w:rsidR="00650431">
        <w:t xml:space="preserve"> fear. I want my writing to bring people closer together. I care about stories that liberate – that expose and show alternatives to lies that keep us apart. </w:t>
      </w:r>
    </w:p>
    <w:p w14:paraId="3A6C6BAD" w14:textId="184E1E22" w:rsidR="00F23B9E" w:rsidRPr="00650431" w:rsidRDefault="00377E6A" w:rsidP="00650431">
      <w:pPr>
        <w:pStyle w:val="ListParagraph"/>
        <w:numPr>
          <w:ilvl w:val="0"/>
          <w:numId w:val="1"/>
        </w:numPr>
        <w:rPr>
          <w:i/>
          <w:iCs/>
        </w:rPr>
      </w:pPr>
      <w:r>
        <w:t>“</w:t>
      </w:r>
      <w:r w:rsidR="00F23B9E">
        <w:t xml:space="preserve">It is the pure and exquisite honesty of [Miranda] July’s voice that will make her readers feel understood.” </w:t>
      </w:r>
      <w:r w:rsidR="00F23B9E" w:rsidRPr="00650431">
        <w:rPr>
          <w:i/>
          <w:iCs/>
        </w:rPr>
        <w:t>–</w:t>
      </w:r>
      <w:r w:rsidR="00F23B9E">
        <w:t xml:space="preserve">Karen Bender in the Los Angeles Times on </w:t>
      </w:r>
      <w:r w:rsidR="00F23B9E" w:rsidRPr="00650431">
        <w:rPr>
          <w:i/>
          <w:iCs/>
        </w:rPr>
        <w:t>No One Belongs Here More than You</w:t>
      </w:r>
    </w:p>
    <w:p w14:paraId="78D4DE3D" w14:textId="195EC711" w:rsidR="00F23B9E" w:rsidRDefault="00F23B9E">
      <w:pPr>
        <w:rPr>
          <w:i/>
          <w:iCs/>
        </w:rPr>
      </w:pPr>
    </w:p>
    <w:p w14:paraId="6407A938" w14:textId="650B5EC9" w:rsidR="00F23B9E" w:rsidRPr="00650431" w:rsidRDefault="00650431">
      <w:pPr>
        <w:rPr>
          <w:b/>
          <w:bCs/>
        </w:rPr>
      </w:pPr>
      <w:r>
        <w:rPr>
          <w:b/>
          <w:bCs/>
        </w:rPr>
        <w:t xml:space="preserve">2. </w:t>
      </w:r>
      <w:r w:rsidR="00F23B9E" w:rsidRPr="00650431">
        <w:rPr>
          <w:b/>
          <w:bCs/>
        </w:rPr>
        <w:t>What am I feeding my writing? What am I feeding myself as a writer?</w:t>
      </w:r>
      <w:r>
        <w:rPr>
          <w:b/>
          <w:bCs/>
        </w:rPr>
        <w:t xml:space="preserve"> (</w:t>
      </w:r>
      <w:r w:rsidRPr="00650431">
        <w:rPr>
          <w:b/>
          <w:bCs/>
          <w:i/>
          <w:iCs/>
        </w:rPr>
        <w:t>–</w:t>
      </w:r>
      <w:r>
        <w:rPr>
          <w:b/>
          <w:bCs/>
        </w:rPr>
        <w:t>A. M. Homes)</w:t>
      </w:r>
    </w:p>
    <w:p w14:paraId="4343F653" w14:textId="44BC6DAC" w:rsidR="00F23B9E" w:rsidRDefault="00650431" w:rsidP="00650431">
      <w:r>
        <w:t>What are works/writers/artists I really admire? Touchstones, literary ancestors, “pool of good”?</w:t>
      </w:r>
    </w:p>
    <w:p w14:paraId="6D4F89C5" w14:textId="04EDF94F" w:rsidR="004F271E" w:rsidRDefault="004F271E" w:rsidP="00650431">
      <w:pPr>
        <w:pStyle w:val="ListParagraph"/>
        <w:numPr>
          <w:ilvl w:val="0"/>
          <w:numId w:val="1"/>
        </w:numPr>
      </w:pPr>
      <w:r>
        <w:t>“Writing is 80% reading.” –Thomas Lux</w:t>
      </w:r>
    </w:p>
    <w:p w14:paraId="0BC83B6D" w14:textId="6B7B1E8A" w:rsidR="00650431" w:rsidRDefault="00650431" w:rsidP="00650431">
      <w:pPr>
        <w:pStyle w:val="ListParagraph"/>
        <w:numPr>
          <w:ilvl w:val="0"/>
          <w:numId w:val="1"/>
        </w:numPr>
      </w:pPr>
      <w:r>
        <w:t>Fiction: Sometimes I get on my knees and pray to Flannery O’Connor</w:t>
      </w:r>
    </w:p>
    <w:p w14:paraId="4E653B38" w14:textId="5EF2731E" w:rsidR="00650431" w:rsidRDefault="00650431" w:rsidP="00650431">
      <w:pPr>
        <w:pStyle w:val="ListParagraph"/>
        <w:numPr>
          <w:ilvl w:val="0"/>
          <w:numId w:val="1"/>
        </w:numPr>
      </w:pPr>
      <w:r>
        <w:t xml:space="preserve">Poetry: </w:t>
      </w:r>
      <w:r w:rsidR="004F271E">
        <w:t>I</w:t>
      </w:r>
      <w:r>
        <w:t>ndividual models (</w:t>
      </w:r>
      <w:r w:rsidR="004F271E">
        <w:t>Lisa Olstein, Hannah Faith Notess)</w:t>
      </w:r>
      <w:r>
        <w:t xml:space="preserve"> but no central figure</w:t>
      </w:r>
    </w:p>
    <w:p w14:paraId="079D2AA5" w14:textId="40A0AD8C" w:rsidR="00650431" w:rsidRDefault="00650431" w:rsidP="00650431">
      <w:pPr>
        <w:pStyle w:val="ListParagraph"/>
        <w:numPr>
          <w:ilvl w:val="0"/>
          <w:numId w:val="1"/>
        </w:numPr>
      </w:pPr>
      <w:r>
        <w:t xml:space="preserve">Others: </w:t>
      </w:r>
      <w:r w:rsidR="004F271E">
        <w:t xml:space="preserve">Julien Baker, Lights, Mark Rosewater, </w:t>
      </w:r>
      <w:r w:rsidR="008A03FC">
        <w:t xml:space="preserve">Gene Luen Yang, Madeleine Jubilee Saito, </w:t>
      </w:r>
      <w:r>
        <w:t>Grant Achatz</w:t>
      </w:r>
      <w:r w:rsidR="00E8715F">
        <w:t>…</w:t>
      </w:r>
    </w:p>
    <w:p w14:paraId="751F8F65" w14:textId="0E7F82F3" w:rsidR="00650431" w:rsidRDefault="00650431" w:rsidP="00650431">
      <w:r>
        <w:t>Who are my readers/supporters?</w:t>
      </w:r>
    </w:p>
    <w:p w14:paraId="03CD0666" w14:textId="238581ED" w:rsidR="004F271E" w:rsidRDefault="004F271E" w:rsidP="00650431">
      <w:pPr>
        <w:pStyle w:val="ListParagraph"/>
        <w:numPr>
          <w:ilvl w:val="0"/>
          <w:numId w:val="1"/>
        </w:numPr>
      </w:pPr>
      <w:r>
        <w:t>Perhaps writing is also 80% listening, but it is up to you to navigate the tension between listening to others and listening only to yourself</w:t>
      </w:r>
      <w:r w:rsidR="00E16B32">
        <w:t>:</w:t>
      </w:r>
      <w:r>
        <w:t xml:space="preserve"> trusting your own judgment.</w:t>
      </w:r>
    </w:p>
    <w:p w14:paraId="4CCF6DDB" w14:textId="57D43A4A" w:rsidR="00650431" w:rsidRDefault="00650431" w:rsidP="00650431">
      <w:pPr>
        <w:pStyle w:val="ListParagraph"/>
        <w:numPr>
          <w:ilvl w:val="0"/>
          <w:numId w:val="1"/>
        </w:numPr>
      </w:pPr>
      <w:r>
        <w:t>This can take years and years to find</w:t>
      </w:r>
    </w:p>
    <w:p w14:paraId="09E9B1CB" w14:textId="1FDC2C18" w:rsidR="00650431" w:rsidRDefault="00650431" w:rsidP="00650431">
      <w:pPr>
        <w:pStyle w:val="ListParagraph"/>
        <w:numPr>
          <w:ilvl w:val="0"/>
          <w:numId w:val="1"/>
        </w:numPr>
      </w:pPr>
      <w:r>
        <w:t>Example: Marie Howe and Tony Hoagland. Someone who is willing to push you where needed, but who also already thinks</w:t>
      </w:r>
      <w:r w:rsidR="004F271E">
        <w:t xml:space="preserve"> you and</w:t>
      </w:r>
      <w:r>
        <w:t xml:space="preserve"> your work</w:t>
      </w:r>
      <w:r w:rsidR="004F271E">
        <w:t xml:space="preserve"> are</w:t>
      </w:r>
      <w:r>
        <w:t xml:space="preserve"> really, really good</w:t>
      </w:r>
    </w:p>
    <w:p w14:paraId="2FD920DF" w14:textId="291FB4C7" w:rsidR="00650431" w:rsidRDefault="004F271E" w:rsidP="00650431">
      <w:pPr>
        <w:pStyle w:val="ListParagraph"/>
        <w:numPr>
          <w:ilvl w:val="0"/>
          <w:numId w:val="1"/>
        </w:numPr>
      </w:pPr>
      <w:r>
        <w:t xml:space="preserve">For me: </w:t>
      </w:r>
      <w:r w:rsidR="00BC7757">
        <w:t xml:space="preserve">“write what you want to read next”/my younger self; </w:t>
      </w:r>
      <w:r>
        <w:t>monthly phone call with 1-2 people; we rarely exchange work</w:t>
      </w:r>
      <w:r w:rsidR="00B2354E">
        <w:t>; is this optimal?</w:t>
      </w:r>
    </w:p>
    <w:p w14:paraId="160435F9" w14:textId="17978032" w:rsidR="00650431" w:rsidRDefault="00650431" w:rsidP="00650431">
      <w:r>
        <w:t>What else was in my life when I was writing at my best?</w:t>
      </w:r>
    </w:p>
    <w:p w14:paraId="3E71303F" w14:textId="5C6EB428" w:rsidR="004F271E" w:rsidRDefault="00E27509" w:rsidP="00650431">
      <w:pPr>
        <w:pStyle w:val="ListParagraph"/>
        <w:numPr>
          <w:ilvl w:val="0"/>
          <w:numId w:val="1"/>
        </w:numPr>
      </w:pPr>
      <w:r>
        <w:t>Floored by what I was reading, but not too awed</w:t>
      </w:r>
      <w:r w:rsidR="004F271E">
        <w:t>; just-for-fun reading too</w:t>
      </w:r>
    </w:p>
    <w:p w14:paraId="32CE80D6" w14:textId="3B3C6584" w:rsidR="00922C18" w:rsidRDefault="00650431" w:rsidP="00660350">
      <w:pPr>
        <w:pStyle w:val="ListParagraph"/>
        <w:numPr>
          <w:ilvl w:val="0"/>
          <w:numId w:val="1"/>
        </w:numPr>
        <w:rPr>
          <w:b/>
          <w:bCs/>
        </w:rPr>
      </w:pPr>
      <w:r>
        <w:lastRenderedPageBreak/>
        <w:t>Healthy relationships with people close to me</w:t>
      </w:r>
    </w:p>
    <w:p w14:paraId="3C8B7D6D" w14:textId="49E29557" w:rsidR="00F23B9E" w:rsidRDefault="00650431">
      <w:pPr>
        <w:rPr>
          <w:b/>
          <w:bCs/>
        </w:rPr>
      </w:pPr>
      <w:r>
        <w:rPr>
          <w:b/>
          <w:bCs/>
        </w:rPr>
        <w:t xml:space="preserve">3. </w:t>
      </w:r>
      <w:r w:rsidR="00F23B9E" w:rsidRPr="00650431">
        <w:rPr>
          <w:b/>
          <w:bCs/>
        </w:rPr>
        <w:t>How can I use my limitations as my materials?</w:t>
      </w:r>
    </w:p>
    <w:p w14:paraId="14880413" w14:textId="729D09A2" w:rsidR="00D969F2" w:rsidRPr="00D969F2" w:rsidRDefault="00D969F2">
      <w:r>
        <w:t>Example: disastrous</w:t>
      </w:r>
      <w:r w:rsidR="00820105">
        <w:t>, self-destroying</w:t>
      </w:r>
      <w:r>
        <w:t xml:space="preserve"> researched novel about 1930’s Jewish magician family vs. </w:t>
      </w:r>
      <w:r w:rsidR="00DE479C">
        <w:t xml:space="preserve">stories written from </w:t>
      </w:r>
      <w:r>
        <w:t>my</w:t>
      </w:r>
      <w:r w:rsidR="00DE479C">
        <w:t xml:space="preserve"> extremely limited</w:t>
      </w:r>
      <w:r>
        <w:t xml:space="preserve"> firsthand knowledge of living in Singapore from age 7-15</w:t>
      </w:r>
      <w:r w:rsidR="00841A7D">
        <w:t>. Flannery O’Connor: “The imagination is not free, but bound.”</w:t>
      </w:r>
    </w:p>
    <w:p w14:paraId="5F432D19" w14:textId="3CEAA587" w:rsidR="00650431" w:rsidRDefault="00BC7757" w:rsidP="00BC7757">
      <w:pPr>
        <w:pStyle w:val="ListParagraph"/>
        <w:numPr>
          <w:ilvl w:val="0"/>
          <w:numId w:val="2"/>
        </w:numPr>
      </w:pPr>
      <w:r>
        <w:t>Your spirit/perspective/thing</w:t>
      </w:r>
    </w:p>
    <w:p w14:paraId="76F0D9F1" w14:textId="09CAED6F" w:rsidR="00BC7757" w:rsidRDefault="00BC7757" w:rsidP="00BC7757">
      <w:pPr>
        <w:pStyle w:val="ListParagraph"/>
        <w:numPr>
          <w:ilvl w:val="0"/>
          <w:numId w:val="2"/>
        </w:numPr>
      </w:pPr>
      <w:r>
        <w:t>Your experience</w:t>
      </w:r>
    </w:p>
    <w:p w14:paraId="490382A8" w14:textId="4C6373F8" w:rsidR="00BC7757" w:rsidRDefault="00BC7757" w:rsidP="00BC7757">
      <w:pPr>
        <w:pStyle w:val="ListParagraph"/>
        <w:numPr>
          <w:ilvl w:val="0"/>
          <w:numId w:val="2"/>
        </w:numPr>
      </w:pPr>
      <w:r>
        <w:t>Your imagination</w:t>
      </w:r>
      <w:r w:rsidR="00A11C1E">
        <w:t xml:space="preserve"> (warning: often in opposition to </w:t>
      </w:r>
      <w:r w:rsidR="0068796D">
        <w:t>‘</w:t>
      </w:r>
      <w:r w:rsidR="00A11C1E">
        <w:t>research</w:t>
      </w:r>
      <w:r w:rsidR="0068796D">
        <w:t>’</w:t>
      </w:r>
      <w:r w:rsidR="00A11C1E">
        <w:t>)</w:t>
      </w:r>
    </w:p>
    <w:p w14:paraId="43452742" w14:textId="65C2CB08" w:rsidR="00BC7757" w:rsidRDefault="00BC7757" w:rsidP="00BC7757">
      <w:pPr>
        <w:pStyle w:val="ListParagraph"/>
        <w:numPr>
          <w:ilvl w:val="0"/>
          <w:numId w:val="2"/>
        </w:numPr>
      </w:pPr>
      <w:r>
        <w:t>Your time</w:t>
      </w:r>
      <w:r w:rsidR="003801B0">
        <w:t>/season</w:t>
      </w:r>
      <w:r w:rsidR="00E963F3">
        <w:t xml:space="preserve"> (cp. photography taken on a road trip)</w:t>
      </w:r>
    </w:p>
    <w:p w14:paraId="7CF3E1B2" w14:textId="21AB0069" w:rsidR="002F2844" w:rsidRDefault="002F2844" w:rsidP="00BC7757">
      <w:pPr>
        <w:pStyle w:val="ListParagraph"/>
        <w:numPr>
          <w:ilvl w:val="0"/>
          <w:numId w:val="2"/>
        </w:numPr>
      </w:pPr>
      <w:r>
        <w:t>Your pain (</w:t>
      </w:r>
      <w:r w:rsidR="0004180C">
        <w:t>but</w:t>
      </w:r>
      <w:r>
        <w:t xml:space="preserve"> don’t use it to hurt others)</w:t>
      </w:r>
    </w:p>
    <w:p w14:paraId="3D5D123C" w14:textId="33B3D1A1" w:rsidR="00BC7757" w:rsidRDefault="00BC7757" w:rsidP="00BC7757">
      <w:pPr>
        <w:pStyle w:val="ListParagraph"/>
        <w:numPr>
          <w:ilvl w:val="0"/>
          <w:numId w:val="2"/>
        </w:numPr>
      </w:pPr>
      <w:r>
        <w:t>People you know</w:t>
      </w:r>
      <w:r w:rsidR="005114C6">
        <w:t xml:space="preserve"> well</w:t>
      </w:r>
      <w:r>
        <w:t xml:space="preserve"> (who are you writing for?)</w:t>
      </w:r>
    </w:p>
    <w:p w14:paraId="1AA1BA13" w14:textId="352A17B6" w:rsidR="005114C6" w:rsidRDefault="005114C6" w:rsidP="00BC7757">
      <w:pPr>
        <w:pStyle w:val="ListParagraph"/>
        <w:numPr>
          <w:ilvl w:val="0"/>
          <w:numId w:val="2"/>
        </w:numPr>
      </w:pPr>
      <w:r>
        <w:t>Your other resources: energy, health, personal beliefs…</w:t>
      </w:r>
    </w:p>
    <w:p w14:paraId="2ADC689A" w14:textId="241D93B9" w:rsidR="00763322" w:rsidRDefault="00763322" w:rsidP="00BC7757">
      <w:pPr>
        <w:pStyle w:val="ListParagraph"/>
        <w:numPr>
          <w:ilvl w:val="0"/>
          <w:numId w:val="2"/>
        </w:numPr>
      </w:pPr>
      <w:r>
        <w:t>Anything you have to do (e.g. your job): “Make it useful for you.” –Brit Bennett</w:t>
      </w:r>
    </w:p>
    <w:p w14:paraId="39599867" w14:textId="1ADE782A" w:rsidR="00BC7757" w:rsidRDefault="00BC7757"/>
    <w:p w14:paraId="63B4A172" w14:textId="1A04FAE6" w:rsidR="00ED2D91" w:rsidRPr="00ED2D91" w:rsidRDefault="00ED2D91">
      <w:pPr>
        <w:rPr>
          <w:b/>
          <w:bCs/>
        </w:rPr>
      </w:pPr>
      <w:r>
        <w:rPr>
          <w:b/>
          <w:bCs/>
        </w:rPr>
        <w:t>One more question to ask as needed: What place am I in right now?</w:t>
      </w:r>
    </w:p>
    <w:p w14:paraId="0B9D99B0" w14:textId="3D348B58" w:rsidR="00A548E9" w:rsidRDefault="00267813" w:rsidP="00ED2D91">
      <w:r>
        <w:t xml:space="preserve">Be honest. It’s okay. We all go through seasons. </w:t>
      </w:r>
      <w:r w:rsidR="00807EED">
        <w:t xml:space="preserve">Some </w:t>
      </w:r>
      <w:r w:rsidR="004E2EAE">
        <w:t>examples</w:t>
      </w:r>
      <w:r w:rsidR="00807EED">
        <w:t>:</w:t>
      </w:r>
    </w:p>
    <w:p w14:paraId="4B7E7F3D" w14:textId="74B1A5AC" w:rsidR="00ED2D91" w:rsidRDefault="00ED2D91" w:rsidP="00ED2D91">
      <w:r>
        <w:t>I don’t want to write anymore, I hate this, I’m miserable &lt;------------&gt; Enjoying writing</w:t>
      </w:r>
    </w:p>
    <w:p w14:paraId="5E2DAC99" w14:textId="2D97AF5B" w:rsidR="006005CA" w:rsidRDefault="006005CA" w:rsidP="00ED2D91">
      <w:r>
        <w:t>I don’t really care about this</w:t>
      </w:r>
      <w:r w:rsidR="00130B3C">
        <w:t xml:space="preserve"> actually</w:t>
      </w:r>
      <w:r>
        <w:t xml:space="preserve"> &lt;------------&gt; I must write this before I die</w:t>
      </w:r>
    </w:p>
    <w:p w14:paraId="4EE42D23" w14:textId="4B07E301" w:rsidR="00ED2D91" w:rsidRDefault="00ED2D91" w:rsidP="00ED2D91">
      <w:r>
        <w:t>I must torture myself &lt;------------&gt; I can give myself what I need</w:t>
      </w:r>
    </w:p>
    <w:p w14:paraId="22A479B9" w14:textId="089C7CD3" w:rsidR="00ED2D91" w:rsidRDefault="00ED2D91" w:rsidP="00ED2D91">
      <w:r>
        <w:t>Bullying &lt;------------&gt; Gentleness</w:t>
      </w:r>
    </w:p>
    <w:p w14:paraId="25944C02" w14:textId="7555A1CC" w:rsidR="00807EED" w:rsidRDefault="00807EED" w:rsidP="00807EED">
      <w:pPr>
        <w:pStyle w:val="ListParagraph"/>
        <w:numPr>
          <w:ilvl w:val="0"/>
          <w:numId w:val="3"/>
        </w:numPr>
      </w:pPr>
      <w:r>
        <w:t>“Sometimes the field can lie fallow.” –Katie Willingham</w:t>
      </w:r>
    </w:p>
    <w:p w14:paraId="4534A80A" w14:textId="77777777" w:rsidR="00807EED" w:rsidRDefault="00807EED" w:rsidP="00807EED">
      <w:pPr>
        <w:pStyle w:val="ListParagraph"/>
        <w:numPr>
          <w:ilvl w:val="0"/>
          <w:numId w:val="3"/>
        </w:numPr>
      </w:pPr>
      <w:r>
        <w:t>“That voice that tells you you’re not a writer, you need to tell it to shut up.” –Cyril Wong</w:t>
      </w:r>
    </w:p>
    <w:p w14:paraId="101F7422" w14:textId="77777777" w:rsidR="00807EED" w:rsidRDefault="00807EED" w:rsidP="00807EED">
      <w:pPr>
        <w:pStyle w:val="ListParagraph"/>
        <w:numPr>
          <w:ilvl w:val="0"/>
          <w:numId w:val="3"/>
        </w:numPr>
      </w:pPr>
      <w:r>
        <w:t>“Never put yourself down about things that you create.” –Felicia Day</w:t>
      </w:r>
    </w:p>
    <w:p w14:paraId="7FACDC81" w14:textId="77777777" w:rsidR="00807EED" w:rsidRDefault="00807EED" w:rsidP="00ED2D91"/>
    <w:p w14:paraId="7C5B00DA" w14:textId="77777777" w:rsidR="00ED2D91" w:rsidRPr="00F23B9E" w:rsidRDefault="00ED2D91"/>
    <w:sectPr w:rsidR="00ED2D91" w:rsidRPr="00F23B9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206DD4" w14:textId="77777777" w:rsidR="00665964" w:rsidRDefault="00665964" w:rsidP="00922C18">
      <w:pPr>
        <w:spacing w:after="0" w:line="240" w:lineRule="auto"/>
      </w:pPr>
      <w:r>
        <w:separator/>
      </w:r>
    </w:p>
  </w:endnote>
  <w:endnote w:type="continuationSeparator" w:id="0">
    <w:p w14:paraId="5BA424D7" w14:textId="77777777" w:rsidR="00665964" w:rsidRDefault="00665964" w:rsidP="00922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178F93" w14:textId="77777777" w:rsidR="00665964" w:rsidRDefault="00665964" w:rsidP="00922C18">
      <w:pPr>
        <w:spacing w:after="0" w:line="240" w:lineRule="auto"/>
      </w:pPr>
      <w:r>
        <w:separator/>
      </w:r>
    </w:p>
  </w:footnote>
  <w:footnote w:type="continuationSeparator" w:id="0">
    <w:p w14:paraId="30F933BE" w14:textId="77777777" w:rsidR="00665964" w:rsidRDefault="00665964" w:rsidP="00922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3165936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714CFB0" w14:textId="022FF34A" w:rsidR="00922C18" w:rsidRDefault="00922C18">
        <w:pPr>
          <w:pStyle w:val="Header"/>
          <w:jc w:val="right"/>
        </w:pPr>
        <w:r>
          <w:t xml:space="preserve">Inez Tan  /  </w:t>
        </w:r>
        <w:r w:rsidR="006941C7">
          <w:t xml:space="preserve">  </w:t>
        </w:r>
        <w:hyperlink r:id="rId1" w:history="1">
          <w:r w:rsidR="006941C7">
            <w:rPr>
              <w:rStyle w:val="Hyperlink"/>
            </w:rPr>
            <w:t>ixtan@uci.edu</w:t>
          </w:r>
        </w:hyperlink>
        <w:r w:rsidR="006941C7">
          <w:t xml:space="preserve">  /  </w:t>
        </w:r>
        <w:r>
          <w:t>Borders &amp; Belonging Workshop  /</w:t>
        </w:r>
        <w:r w:rsidR="00B94F90">
          <w:t xml:space="preserve">  November 19, 2019  /  </w:t>
        </w:r>
        <w:r>
          <w:t xml:space="preserve">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DF77A42" w14:textId="77777777" w:rsidR="00922C18" w:rsidRDefault="00922C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41B23"/>
    <w:multiLevelType w:val="hybridMultilevel"/>
    <w:tmpl w:val="59161A64"/>
    <w:lvl w:ilvl="0" w:tplc="F5A8D7B8">
      <w:start w:val="12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9B7E6D"/>
    <w:multiLevelType w:val="hybridMultilevel"/>
    <w:tmpl w:val="F5AC7BF8"/>
    <w:lvl w:ilvl="0" w:tplc="F5A8D7B8">
      <w:start w:val="12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9B4A68"/>
    <w:multiLevelType w:val="hybridMultilevel"/>
    <w:tmpl w:val="817A8742"/>
    <w:lvl w:ilvl="0" w:tplc="F5A8D7B8">
      <w:start w:val="12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B9E"/>
    <w:rsid w:val="0004180C"/>
    <w:rsid w:val="00130B3C"/>
    <w:rsid w:val="002316A7"/>
    <w:rsid w:val="00267813"/>
    <w:rsid w:val="002A6F05"/>
    <w:rsid w:val="002F2844"/>
    <w:rsid w:val="00377E6A"/>
    <w:rsid w:val="003801B0"/>
    <w:rsid w:val="004153E0"/>
    <w:rsid w:val="004E2EAE"/>
    <w:rsid w:val="004F271E"/>
    <w:rsid w:val="005114C6"/>
    <w:rsid w:val="005927A4"/>
    <w:rsid w:val="006005CA"/>
    <w:rsid w:val="006158BB"/>
    <w:rsid w:val="00650431"/>
    <w:rsid w:val="00660350"/>
    <w:rsid w:val="00665964"/>
    <w:rsid w:val="0068796D"/>
    <w:rsid w:val="006941C7"/>
    <w:rsid w:val="00763322"/>
    <w:rsid w:val="00807EED"/>
    <w:rsid w:val="00820105"/>
    <w:rsid w:val="00841A7D"/>
    <w:rsid w:val="008960CC"/>
    <w:rsid w:val="008A03FC"/>
    <w:rsid w:val="00922C18"/>
    <w:rsid w:val="00926027"/>
    <w:rsid w:val="009F3FCC"/>
    <w:rsid w:val="00A11C1E"/>
    <w:rsid w:val="00A548E9"/>
    <w:rsid w:val="00B05168"/>
    <w:rsid w:val="00B2354E"/>
    <w:rsid w:val="00B94F90"/>
    <w:rsid w:val="00BC7757"/>
    <w:rsid w:val="00CF5007"/>
    <w:rsid w:val="00D723AA"/>
    <w:rsid w:val="00D969F2"/>
    <w:rsid w:val="00DE479C"/>
    <w:rsid w:val="00E16B32"/>
    <w:rsid w:val="00E23454"/>
    <w:rsid w:val="00E27509"/>
    <w:rsid w:val="00E8715F"/>
    <w:rsid w:val="00E963F3"/>
    <w:rsid w:val="00ED2D91"/>
    <w:rsid w:val="00EF2C6E"/>
    <w:rsid w:val="00F011F2"/>
    <w:rsid w:val="00F069A3"/>
    <w:rsid w:val="00F23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32316"/>
  <w15:chartTrackingRefBased/>
  <w15:docId w15:val="{AC68A8E8-591A-4BEC-8116-134782A19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3E0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5007"/>
    <w:pPr>
      <w:spacing w:after="200" w:line="276" w:lineRule="auto"/>
      <w:ind w:left="720"/>
      <w:contextualSpacing/>
    </w:pPr>
    <w:rPr>
      <w:rFonts w:eastAsia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922C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2C18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922C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2C18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semiHidden/>
    <w:unhideWhenUsed/>
    <w:rsid w:val="006941C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ixtan@uci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521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Inez Tan</dc:creator>
  <cp:keywords/>
  <dc:description/>
  <cp:lastModifiedBy>Inez Tan</cp:lastModifiedBy>
  <cp:revision>41</cp:revision>
  <dcterms:created xsi:type="dcterms:W3CDTF">2019-11-14T16:54:00Z</dcterms:created>
  <dcterms:modified xsi:type="dcterms:W3CDTF">2019-11-21T21:08:00Z</dcterms:modified>
</cp:coreProperties>
</file>